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9A2" w:rsidRPr="00E72BE0" w:rsidRDefault="005C19A2" w:rsidP="005C19A2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 w:rsidRPr="00E72BE0">
        <w:rPr>
          <w:sz w:val="24"/>
          <w:szCs w:val="24"/>
        </w:rPr>
        <w:t>24.07.</w:t>
      </w:r>
      <w:bookmarkStart w:id="0" w:name="_GoBack"/>
      <w:bookmarkEnd w:id="0"/>
      <w:r w:rsidRPr="00E72BE0">
        <w:rPr>
          <w:sz w:val="24"/>
          <w:szCs w:val="24"/>
        </w:rPr>
        <w:t>2020</w:t>
      </w:r>
    </w:p>
    <w:p w:rsidR="005C19A2" w:rsidRDefault="005C19A2" w:rsidP="005C19A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5C19A2" w:rsidRDefault="005C19A2" w:rsidP="005C19A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5C19A2" w:rsidRDefault="005C19A2" w:rsidP="005C19A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5C19A2" w:rsidRDefault="005C19A2" w:rsidP="005C19A2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Комиссия по землепользованию и застройке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>
        <w:rPr>
          <w:sz w:val="28"/>
          <w:szCs w:val="28"/>
        </w:rPr>
        <w:t xml:space="preserve">разрешения на условно разрешенный вид использования земельного участка  площадью 494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с кадастровым номером 29:22:070207:12, расположенного в территориальном округе Варавино-Фактория г.Архангельска по проспекту Ленинградскому: </w:t>
      </w:r>
    </w:p>
    <w:p w:rsidR="005C19A2" w:rsidRDefault="005C19A2" w:rsidP="005C19A2">
      <w:pPr>
        <w:ind w:firstLine="708"/>
        <w:jc w:val="both"/>
        <w:rPr>
          <w:iCs/>
          <w:sz w:val="28"/>
          <w:szCs w:val="28"/>
          <w:lang w:eastAsia="en-US"/>
        </w:rPr>
      </w:pPr>
      <w:r>
        <w:rPr>
          <w:sz w:val="28"/>
          <w:szCs w:val="28"/>
        </w:rPr>
        <w:t xml:space="preserve">"обеспечение внутреннего правопорядка: размещение объектов капитального строительства, необходимых для подготовки и поддержания в готовности органов внутренних дел, </w:t>
      </w:r>
      <w:proofErr w:type="spellStart"/>
      <w:r>
        <w:rPr>
          <w:sz w:val="28"/>
          <w:szCs w:val="28"/>
        </w:rPr>
        <w:t>Росгвардии</w:t>
      </w:r>
      <w:proofErr w:type="spellEnd"/>
      <w:r>
        <w:rPr>
          <w:sz w:val="28"/>
          <w:szCs w:val="28"/>
        </w:rPr>
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зданий" </w:t>
      </w:r>
      <w:r>
        <w:rPr>
          <w:sz w:val="28"/>
          <w:szCs w:val="28"/>
          <w:lang w:eastAsia="en-US"/>
        </w:rPr>
        <w:t xml:space="preserve">(код (числовое обозначение) вида разрешенного использования </w:t>
      </w:r>
      <w:r>
        <w:rPr>
          <w:sz w:val="28"/>
          <w:szCs w:val="28"/>
        </w:rPr>
        <w:t>земельного участка</w:t>
      </w:r>
      <w:r>
        <w:rPr>
          <w:iCs/>
          <w:sz w:val="28"/>
          <w:szCs w:val="28"/>
          <w:lang w:eastAsia="en-US"/>
        </w:rPr>
        <w:t xml:space="preserve"> по классификатору </w:t>
      </w:r>
      <w:r>
        <w:rPr>
          <w:sz w:val="28"/>
          <w:szCs w:val="28"/>
        </w:rPr>
        <w:t xml:space="preserve">видов разрешенного использования земельных участков, утвержденному приказом Министерства экономического развития Российской Федерации от 01.09.2014 № 540 "Об утверждении классификатора видов разрешенного использования земельных участков", - </w:t>
      </w:r>
      <w:r>
        <w:rPr>
          <w:iCs/>
          <w:sz w:val="28"/>
          <w:szCs w:val="28"/>
        </w:rPr>
        <w:t>8.3</w:t>
      </w:r>
      <w:r>
        <w:rPr>
          <w:iCs/>
          <w:sz w:val="28"/>
          <w:szCs w:val="28"/>
          <w:lang w:eastAsia="en-US"/>
        </w:rPr>
        <w:t>).</w:t>
      </w:r>
    </w:p>
    <w:p w:rsidR="005C19A2" w:rsidRDefault="005C19A2" w:rsidP="005C19A2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Общественные обсуждения проводятся  с 3 августа 2020 года  по 11 августа 2020 года.</w:t>
      </w:r>
    </w:p>
    <w:p w:rsidR="005C19A2" w:rsidRDefault="005C19A2" w:rsidP="005C19A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Проект решения Главы муниципального образования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условно разрешенный вид использования земельного участка,  расположенного в территориальном округе Варавино-Фактория г.Архангельска по проспекту Ленинградскому"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Look w:val="04A0" w:firstRow="1" w:lastRow="0" w:firstColumn="1" w:lastColumn="0" w:noHBand="0" w:noVBand="1"/>
      </w:tblPr>
      <w:tblGrid>
        <w:gridCol w:w="567"/>
        <w:gridCol w:w="9630"/>
      </w:tblGrid>
      <w:tr w:rsidR="005C19A2" w:rsidTr="005C19A2">
        <w:trPr>
          <w:trHeight w:val="340"/>
        </w:trPr>
        <w:tc>
          <w:tcPr>
            <w:tcW w:w="567" w:type="dxa"/>
            <w:hideMark/>
          </w:tcPr>
          <w:p w:rsidR="005C19A2" w:rsidRDefault="005C19A2">
            <w:pPr>
              <w:ind w:left="3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9630" w:type="dxa"/>
            <w:hideMark/>
          </w:tcPr>
          <w:p w:rsidR="005C19A2" w:rsidRDefault="005C19A2">
            <w:pPr>
              <w:ind w:left="-10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Копия выписки из Единого государственного реестра недвижимости об объекте недвижимости,</w:t>
            </w:r>
          </w:p>
        </w:tc>
      </w:tr>
    </w:tbl>
    <w:p w:rsidR="005C19A2" w:rsidRDefault="005C19A2" w:rsidP="005C19A2">
      <w:pPr>
        <w:ind w:firstLine="708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3 августа 2020 года  по 11 августа 2020 года:</w:t>
      </w:r>
    </w:p>
    <w:p w:rsidR="005C19A2" w:rsidRDefault="005C19A2" w:rsidP="005C19A2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>
        <w:rPr>
          <w:bCs/>
          <w:sz w:val="28"/>
          <w:szCs w:val="28"/>
        </w:rPr>
        <w:t>http</w:t>
      </w:r>
      <w:proofErr w:type="spellEnd"/>
      <w:r>
        <w:rPr>
          <w:bCs/>
          <w:sz w:val="28"/>
          <w:szCs w:val="28"/>
        </w:rPr>
        <w:t>://www.arhcity.ru/?</w:t>
      </w:r>
      <w:proofErr w:type="spellStart"/>
      <w:r>
        <w:rPr>
          <w:bCs/>
          <w:sz w:val="28"/>
          <w:szCs w:val="28"/>
        </w:rPr>
        <w:t>page</w:t>
      </w:r>
      <w:proofErr w:type="spellEnd"/>
      <w:r>
        <w:rPr>
          <w:bCs/>
          <w:sz w:val="28"/>
          <w:szCs w:val="28"/>
        </w:rPr>
        <w:t>=2418/0</w:t>
      </w:r>
      <w:r>
        <w:rPr>
          <w:sz w:val="28"/>
          <w:szCs w:val="28"/>
        </w:rPr>
        <w:t>.</w:t>
      </w:r>
    </w:p>
    <w:p w:rsidR="005C19A2" w:rsidRDefault="005C19A2" w:rsidP="005C19A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5C19A2" w:rsidRDefault="005C19A2" w:rsidP="005C19A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3 августа 2020 года  по 11 августа 2020 года (с понедельника по пятницу, рабочие дни). </w:t>
      </w:r>
    </w:p>
    <w:p w:rsidR="005C19A2" w:rsidRDefault="005C19A2" w:rsidP="005C19A2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5C19A2" w:rsidRDefault="005C19A2" w:rsidP="005C19A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5C19A2" w:rsidTr="005C19A2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9A2" w:rsidRDefault="005C19A2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9A2" w:rsidRDefault="005C19A2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9A2" w:rsidRDefault="005C19A2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9A2" w:rsidRDefault="005C19A2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5C19A2" w:rsidTr="005C19A2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9A2" w:rsidRDefault="005C19A2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А.Н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9A2" w:rsidRDefault="005C19A2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515</w:t>
            </w:r>
          </w:p>
          <w:p w:rsidR="005C19A2" w:rsidRDefault="005C19A2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тел. 60-71-44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9A2" w:rsidRDefault="005C19A2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 августа 2020 года</w:t>
            </w:r>
          </w:p>
          <w:p w:rsidR="005C19A2" w:rsidRDefault="005C19A2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 августа 2020 года</w:t>
            </w:r>
          </w:p>
          <w:p w:rsidR="005C19A2" w:rsidRDefault="005C19A2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6 августа 2020 года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9A2" w:rsidRDefault="005C19A2">
            <w:pPr>
              <w:spacing w:line="276" w:lineRule="auto"/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13 часов 30 минут до 15 часов 00 минут</w:t>
            </w:r>
          </w:p>
          <w:p w:rsidR="005C19A2" w:rsidRDefault="005C19A2">
            <w:pPr>
              <w:spacing w:line="276" w:lineRule="auto"/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13 часов 30 минут до 15 часов 00 минут</w:t>
            </w:r>
          </w:p>
          <w:p w:rsidR="005C19A2" w:rsidRDefault="005C19A2">
            <w:pPr>
              <w:spacing w:line="276" w:lineRule="auto"/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13 часов 30 минут до 15 часов 00 минут</w:t>
            </w:r>
          </w:p>
        </w:tc>
      </w:tr>
    </w:tbl>
    <w:p w:rsidR="005C19A2" w:rsidRDefault="005C19A2" w:rsidP="005C19A2">
      <w:pPr>
        <w:ind w:firstLine="709"/>
        <w:jc w:val="both"/>
        <w:rPr>
          <w:bCs/>
          <w:sz w:val="28"/>
          <w:szCs w:val="28"/>
        </w:rPr>
      </w:pPr>
    </w:p>
    <w:p w:rsidR="005C19A2" w:rsidRDefault="005C19A2" w:rsidP="005C19A2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5C19A2" w:rsidRDefault="005C19A2" w:rsidP="005C19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 w:rsidRPr="005C19A2">
        <w:rPr>
          <w:bCs/>
          <w:sz w:val="28"/>
          <w:szCs w:val="28"/>
          <w:lang w:val="en-US"/>
        </w:rPr>
        <w:t>architect</w:t>
      </w:r>
      <w:r w:rsidRPr="005C19A2">
        <w:rPr>
          <w:bCs/>
          <w:sz w:val="28"/>
          <w:szCs w:val="28"/>
        </w:rPr>
        <w:t>@</w:t>
      </w:r>
      <w:proofErr w:type="spellStart"/>
      <w:r w:rsidRPr="005C19A2">
        <w:rPr>
          <w:bCs/>
          <w:sz w:val="28"/>
          <w:szCs w:val="28"/>
          <w:lang w:val="en-US"/>
        </w:rPr>
        <w:t>arhcity</w:t>
      </w:r>
      <w:proofErr w:type="spellEnd"/>
      <w:r w:rsidRPr="005C19A2">
        <w:rPr>
          <w:bCs/>
          <w:sz w:val="28"/>
          <w:szCs w:val="28"/>
        </w:rPr>
        <w:t>.</w:t>
      </w:r>
      <w:proofErr w:type="spellStart"/>
      <w:r w:rsidRPr="005C19A2"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5C19A2" w:rsidRDefault="005C19A2" w:rsidP="005C19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5C19A2" w:rsidRDefault="005C19A2" w:rsidP="005C19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5C19A2" w:rsidRDefault="005C19A2" w:rsidP="005C19A2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застройке.</w:t>
      </w:r>
      <w:r>
        <w:rPr>
          <w:sz w:val="28"/>
          <w:szCs w:val="28"/>
        </w:rPr>
        <w:t xml:space="preserve"> </w:t>
      </w:r>
    </w:p>
    <w:p w:rsidR="005C19A2" w:rsidRDefault="005C19A2" w:rsidP="005C19A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5C19A2" w:rsidRDefault="005C19A2" w:rsidP="005C19A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Cs w:val="28"/>
        </w:rPr>
        <w:t xml:space="preserve"> </w:t>
      </w:r>
      <w:r>
        <w:rPr>
          <w:bCs/>
          <w:sz w:val="28"/>
          <w:szCs w:val="28"/>
        </w:rPr>
        <w:t>адрес электронной почты: architect@arhcity.ru</w:t>
      </w:r>
      <w:r>
        <w:rPr>
          <w:sz w:val="28"/>
          <w:szCs w:val="28"/>
        </w:rPr>
        <w:t>.</w:t>
      </w:r>
    </w:p>
    <w:p w:rsidR="004802AE" w:rsidRDefault="005C19A2" w:rsidP="005C19A2"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r w:rsidRPr="005C19A2">
        <w:rPr>
          <w:bCs/>
          <w:sz w:val="28"/>
          <w:szCs w:val="28"/>
        </w:rPr>
        <w:t>http://www.arhcity.ru/?page=2418/0</w:t>
      </w:r>
      <w:r w:rsidRPr="005C19A2">
        <w:rPr>
          <w:rStyle w:val="a3"/>
          <w:bCs/>
          <w:color w:val="auto"/>
          <w:sz w:val="28"/>
          <w:szCs w:val="28"/>
          <w:u w:val="none"/>
        </w:rPr>
        <w:t>.</w:t>
      </w:r>
    </w:p>
    <w:sectPr w:rsidR="004802AE" w:rsidSect="005C19A2">
      <w:pgSz w:w="11906" w:h="16838"/>
      <w:pgMar w:top="426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884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19A2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2BE0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884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9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C19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9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C19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551</Words>
  <Characters>3145</Characters>
  <Application>Microsoft Office Word</Application>
  <DocSecurity>0</DocSecurity>
  <Lines>26</Lines>
  <Paragraphs>7</Paragraphs>
  <ScaleCrop>false</ScaleCrop>
  <Company/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3</cp:revision>
  <dcterms:created xsi:type="dcterms:W3CDTF">2020-07-07T05:35:00Z</dcterms:created>
  <dcterms:modified xsi:type="dcterms:W3CDTF">2020-07-14T09:03:00Z</dcterms:modified>
</cp:coreProperties>
</file>